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A8" w:rsidRPr="00CC2778" w:rsidRDefault="00F247A8" w:rsidP="00F247A8">
      <w:pPr>
        <w:spacing w:after="0" w:line="240" w:lineRule="auto"/>
        <w:ind w:left="6804"/>
        <w:rPr>
          <w:rFonts w:ascii="Liberation Serif" w:hAnsi="Liberation Serif" w:cs="Times New Roman"/>
          <w:sz w:val="24"/>
          <w:szCs w:val="24"/>
        </w:rPr>
      </w:pPr>
      <w:r w:rsidRPr="00CC2778">
        <w:rPr>
          <w:rFonts w:ascii="Liberation Serif" w:hAnsi="Liberation Serif" w:cs="Times New Roman"/>
          <w:sz w:val="24"/>
          <w:szCs w:val="24"/>
        </w:rPr>
        <w:t xml:space="preserve">Приложение </w:t>
      </w:r>
      <w:r>
        <w:rPr>
          <w:rFonts w:ascii="Liberation Serif" w:hAnsi="Liberation Serif" w:cs="Times New Roman"/>
          <w:sz w:val="24"/>
          <w:szCs w:val="24"/>
        </w:rPr>
        <w:t>2</w:t>
      </w:r>
      <w:r w:rsidRPr="00CC2778">
        <w:rPr>
          <w:rFonts w:ascii="Liberation Serif" w:hAnsi="Liberation Serif" w:cs="Times New Roman"/>
          <w:sz w:val="24"/>
          <w:szCs w:val="24"/>
        </w:rPr>
        <w:t xml:space="preserve"> к Соглашению о порядке и условиях работы </w:t>
      </w:r>
      <w:r>
        <w:rPr>
          <w:rFonts w:ascii="Liberation Serif" w:hAnsi="Liberation Serif" w:cs="Times New Roman"/>
          <w:sz w:val="24"/>
          <w:szCs w:val="24"/>
        </w:rPr>
        <w:t xml:space="preserve">образовательной организации </w:t>
      </w:r>
      <w:r w:rsidRPr="00CC2778">
        <w:rPr>
          <w:rFonts w:ascii="Liberation Serif" w:hAnsi="Liberation Serif" w:cs="Times New Roman"/>
          <w:sz w:val="24"/>
          <w:szCs w:val="24"/>
        </w:rPr>
        <w:t xml:space="preserve">в статусе Муниципального ресурсного центра </w:t>
      </w:r>
    </w:p>
    <w:p w:rsidR="00F247A8" w:rsidRDefault="00F247A8" w:rsidP="00F247A8">
      <w:pPr>
        <w:pStyle w:val="a3"/>
        <w:ind w:left="0" w:firstLine="709"/>
        <w:jc w:val="right"/>
        <w:rPr>
          <w:rFonts w:ascii="Liberation Serif" w:hAnsi="Liberation Serif" w:cs="Times New Roman"/>
          <w:sz w:val="24"/>
          <w:szCs w:val="24"/>
        </w:rPr>
      </w:pPr>
    </w:p>
    <w:p w:rsidR="00F247A8" w:rsidRPr="000E4AD2" w:rsidRDefault="00F247A8" w:rsidP="00F247A8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E4AD2">
        <w:rPr>
          <w:rFonts w:ascii="Liberation Serif" w:hAnsi="Liberation Serif"/>
          <w:sz w:val="24"/>
          <w:szCs w:val="24"/>
        </w:rPr>
        <w:t>Управление образования Администрации города Нижний Тагил</w:t>
      </w:r>
    </w:p>
    <w:p w:rsidR="00F247A8" w:rsidRPr="000E4AD2" w:rsidRDefault="00F247A8" w:rsidP="00F247A8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E4AD2">
        <w:rPr>
          <w:rFonts w:ascii="Liberation Serif" w:hAnsi="Liberation Serif"/>
          <w:sz w:val="24"/>
          <w:szCs w:val="24"/>
        </w:rPr>
        <w:t>МАНОУ НТДУ</w:t>
      </w:r>
    </w:p>
    <w:p w:rsidR="00F247A8" w:rsidRPr="000E4AD2" w:rsidRDefault="00F247A8" w:rsidP="00F247A8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E4AD2">
        <w:rPr>
          <w:rFonts w:ascii="Liberation Serif" w:hAnsi="Liberation Serif"/>
          <w:sz w:val="24"/>
          <w:szCs w:val="24"/>
        </w:rPr>
        <w:t>Муниципальная система повышения качества образования</w:t>
      </w:r>
    </w:p>
    <w:p w:rsidR="00F247A8" w:rsidRDefault="00F247A8" w:rsidP="00F247A8">
      <w:pPr>
        <w:pStyle w:val="a3"/>
        <w:spacing w:after="0"/>
        <w:ind w:left="0"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F247A8" w:rsidRDefault="00F247A8" w:rsidP="00F247A8">
      <w:pPr>
        <w:pStyle w:val="a3"/>
        <w:spacing w:after="0"/>
        <w:ind w:left="0"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ПЛАН </w:t>
      </w:r>
    </w:p>
    <w:p w:rsidR="00F247A8" w:rsidRDefault="00F247A8" w:rsidP="00F247A8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о</w:t>
      </w:r>
      <w:r w:rsidRPr="00E5655A">
        <w:rPr>
          <w:rFonts w:ascii="Liberation Serif" w:hAnsi="Liberation Serif" w:cs="Times New Roman"/>
          <w:b/>
          <w:sz w:val="24"/>
          <w:szCs w:val="24"/>
        </w:rPr>
        <w:t>рганизационн</w:t>
      </w:r>
      <w:r>
        <w:rPr>
          <w:rFonts w:ascii="Liberation Serif" w:hAnsi="Liberation Serif" w:cs="Times New Roman"/>
          <w:b/>
          <w:sz w:val="24"/>
          <w:szCs w:val="24"/>
        </w:rPr>
        <w:t>ых, информационных</w:t>
      </w:r>
      <w:r w:rsidRPr="00E5655A">
        <w:rPr>
          <w:rFonts w:ascii="Liberation Serif" w:hAnsi="Liberation Serif" w:cs="Times New Roman"/>
          <w:b/>
          <w:sz w:val="24"/>
          <w:szCs w:val="24"/>
        </w:rPr>
        <w:t xml:space="preserve"> и методических мероприятий по повышению качества образования</w:t>
      </w:r>
    </w:p>
    <w:p w:rsidR="00F247A8" w:rsidRDefault="00F247A8" w:rsidP="00F247A8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Муниципального ресурсного центра </w:t>
      </w:r>
    </w:p>
    <w:p w:rsidR="00F247A8" w:rsidRDefault="00F247A8" w:rsidP="00F24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F87D98">
        <w:rPr>
          <w:rFonts w:ascii="Times New Roman" w:hAnsi="Times New Roman" w:cs="Times New Roman"/>
          <w:bCs/>
          <w:sz w:val="26"/>
          <w:szCs w:val="26"/>
        </w:rPr>
        <w:t xml:space="preserve">МРЦ </w:t>
      </w:r>
      <w:r w:rsidR="00F87D98" w:rsidRPr="00C919E2">
        <w:rPr>
          <w:rFonts w:ascii="Times New Roman" w:hAnsi="Times New Roman" w:cs="Times New Roman"/>
          <w:sz w:val="26"/>
          <w:szCs w:val="26"/>
        </w:rPr>
        <w:t>по п</w:t>
      </w:r>
      <w:r w:rsidR="00F87D98" w:rsidRPr="00C919E2">
        <w:rPr>
          <w:rFonts w:ascii="Times New Roman" w:eastAsia="Times New Roman" w:hAnsi="Times New Roman" w:cs="Times New Roman"/>
          <w:sz w:val="26"/>
          <w:szCs w:val="26"/>
        </w:rPr>
        <w:t>овышению качества работы по самоопределению и профессиональной ориентации обучающихся школ города Нижнего Тагила</w:t>
      </w:r>
    </w:p>
    <w:p w:rsidR="00F247A8" w:rsidRDefault="00F247A8" w:rsidP="00F24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 год</w:t>
      </w:r>
    </w:p>
    <w:p w:rsidR="00F247A8" w:rsidRPr="00F87D98" w:rsidRDefault="00F247A8" w:rsidP="00F247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план работы составлен в соответствии с «Соглашением об организации работы Муниципального ресурсного центра </w:t>
      </w:r>
      <w:r w:rsidR="00F87D98">
        <w:rPr>
          <w:rFonts w:ascii="Times New Roman" w:hAnsi="Times New Roman" w:cs="Times New Roman"/>
          <w:bCs/>
          <w:sz w:val="26"/>
          <w:szCs w:val="26"/>
        </w:rPr>
        <w:t xml:space="preserve">МРЦ </w:t>
      </w:r>
      <w:r w:rsidR="00F87D98" w:rsidRPr="00C919E2">
        <w:rPr>
          <w:rFonts w:ascii="Times New Roman" w:hAnsi="Times New Roman" w:cs="Times New Roman"/>
          <w:sz w:val="26"/>
          <w:szCs w:val="26"/>
        </w:rPr>
        <w:t>по п</w:t>
      </w:r>
      <w:r w:rsidR="00F87D98" w:rsidRPr="00C919E2">
        <w:rPr>
          <w:rFonts w:ascii="Times New Roman" w:eastAsia="Times New Roman" w:hAnsi="Times New Roman" w:cs="Times New Roman"/>
          <w:sz w:val="26"/>
          <w:szCs w:val="26"/>
        </w:rPr>
        <w:t>овышению качества работы по самоопределению и профессиональной ориентации обучающихся школ города Нижнего Тагила</w:t>
      </w:r>
      <w:r w:rsidR="00F87D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заключенным между управлением образования Администрации города Нижний Тагил, Муниципальным автономным нетиповым образовательным учреждением «Нижнетагильский Дом Учителя» и </w:t>
      </w:r>
      <w:r w:rsidR="00F87D98">
        <w:rPr>
          <w:rFonts w:ascii="Times New Roman" w:hAnsi="Times New Roman" w:cs="Times New Roman"/>
          <w:iCs/>
          <w:sz w:val="28"/>
          <w:szCs w:val="28"/>
        </w:rPr>
        <w:t>Муниципальным бюджетным общеобразовательным учреждением Лицей, Муниципальным бюджетным общеобразовательным учреждением средней общеобразовательной школой №49.</w:t>
      </w:r>
      <w:proofErr w:type="gramEnd"/>
    </w:p>
    <w:p w:rsidR="00F247A8" w:rsidRDefault="00F247A8" w:rsidP="00F24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5682665"/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bCs/>
          <w:iCs/>
          <w:sz w:val="28"/>
          <w:szCs w:val="28"/>
        </w:rPr>
        <w:t>ель работы:</w:t>
      </w:r>
      <w:r>
        <w:rPr>
          <w:rFonts w:ascii="Times New Roman" w:hAnsi="Times New Roman" w:cs="Times New Roman"/>
          <w:sz w:val="28"/>
          <w:szCs w:val="28"/>
        </w:rPr>
        <w:t xml:space="preserve"> содействие повышению качества образованияв муниципальных 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247A8" w:rsidRDefault="00F247A8" w:rsidP="00F2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МРЦ: </w:t>
      </w:r>
    </w:p>
    <w:p w:rsidR="00F247A8" w:rsidRDefault="00F247A8" w:rsidP="00F247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содействие реализации муниципальной системы оценки качества образования;</w:t>
      </w:r>
    </w:p>
    <w:p w:rsidR="00F247A8" w:rsidRDefault="00F247A8" w:rsidP="00F2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E746EE">
        <w:rPr>
          <w:rFonts w:ascii="Times New Roman" w:hAnsi="Times New Roman" w:cs="Times New Roman"/>
          <w:sz w:val="28"/>
          <w:szCs w:val="28"/>
        </w:rPr>
        <w:t>органи</w:t>
      </w:r>
      <w:r>
        <w:rPr>
          <w:rFonts w:ascii="Times New Roman" w:hAnsi="Times New Roman" w:cs="Times New Roman"/>
          <w:sz w:val="28"/>
          <w:szCs w:val="28"/>
        </w:rPr>
        <w:t>зация</w:t>
      </w:r>
      <w:r w:rsidRPr="00E746EE">
        <w:rPr>
          <w:rFonts w:ascii="Times New Roman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sz w:val="28"/>
          <w:szCs w:val="28"/>
        </w:rPr>
        <w:t>ойи информационной поддержки п</w:t>
      </w:r>
      <w:r w:rsidRPr="00E746EE">
        <w:rPr>
          <w:rFonts w:ascii="Times New Roman" w:hAnsi="Times New Roman" w:cs="Times New Roman"/>
          <w:sz w:val="28"/>
          <w:szCs w:val="28"/>
        </w:rPr>
        <w:t>едагогически</w:t>
      </w:r>
      <w:r>
        <w:rPr>
          <w:rFonts w:ascii="Times New Roman" w:hAnsi="Times New Roman" w:cs="Times New Roman"/>
          <w:sz w:val="28"/>
          <w:szCs w:val="28"/>
        </w:rPr>
        <w:t>х и руководящих</w:t>
      </w:r>
      <w:r w:rsidRPr="00E746EE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F247A8" w:rsidRDefault="00F247A8" w:rsidP="00F2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реализации региональных проектов;</w:t>
      </w:r>
    </w:p>
    <w:p w:rsidR="00F247A8" w:rsidRDefault="00F247A8" w:rsidP="00F247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целенаправленному профессиональному развитию </w:t>
      </w:r>
      <w:r>
        <w:rPr>
          <w:rFonts w:ascii="Times New Roman" w:eastAsia="Calibri" w:hAnsi="Times New Roman" w:cs="Times New Roman"/>
          <w:bCs/>
          <w:sz w:val="28"/>
          <w:szCs w:val="28"/>
        </w:rPr>
        <w:t>руководящих и педагогических работников с учетом имеющихся профессиональных дефицитов.</w:t>
      </w:r>
    </w:p>
    <w:bookmarkEnd w:id="0"/>
    <w:p w:rsidR="00F247A8" w:rsidRDefault="00F247A8" w:rsidP="00F2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7A8" w:rsidRDefault="00F247A8" w:rsidP="00F247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FFE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Руководители МРЦ: </w:t>
      </w:r>
    </w:p>
    <w:p w:rsidR="00F51C9E" w:rsidRPr="00F51C9E" w:rsidRDefault="00F51C9E" w:rsidP="00F247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C9E">
        <w:rPr>
          <w:rFonts w:ascii="Times New Roman" w:hAnsi="Times New Roman" w:cs="Times New Roman"/>
          <w:bCs/>
          <w:sz w:val="28"/>
          <w:szCs w:val="28"/>
        </w:rPr>
        <w:t>Бусыгина Ирина Константиновна</w:t>
      </w:r>
      <w:r>
        <w:rPr>
          <w:rFonts w:ascii="Times New Roman" w:hAnsi="Times New Roman" w:cs="Times New Roman"/>
          <w:bCs/>
          <w:sz w:val="28"/>
          <w:szCs w:val="28"/>
        </w:rPr>
        <w:t>, директор МБОУ СОШ №49</w:t>
      </w:r>
      <w:r w:rsidR="0054257C">
        <w:rPr>
          <w:rFonts w:ascii="Times New Roman" w:hAnsi="Times New Roman" w:cs="Times New Roman"/>
          <w:bCs/>
          <w:sz w:val="28"/>
          <w:szCs w:val="28"/>
        </w:rPr>
        <w:t>, 89126702714, Толмачева Любовь Владимировна, заместитель директора, 89292208583</w:t>
      </w:r>
    </w:p>
    <w:p w:rsidR="00F247A8" w:rsidRDefault="00F51C9E" w:rsidP="00F2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Узкова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М</w:t>
      </w:r>
      <w:r w:rsidR="0054257C">
        <w:rPr>
          <w:rFonts w:ascii="Times New Roman" w:hAnsi="Times New Roman" w:cs="Times New Roman"/>
          <w:sz w:val="28"/>
          <w:szCs w:val="28"/>
        </w:rPr>
        <w:t>ихайловна, директор МБОУ СОШ Лицей, Соловьева Татьяна Сергеевна, заместитель директора, 891222610243</w:t>
      </w:r>
    </w:p>
    <w:p w:rsidR="00F247A8" w:rsidRPr="00D97FFE" w:rsidRDefault="00F247A8" w:rsidP="00F247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FFE">
        <w:rPr>
          <w:rFonts w:ascii="Times New Roman" w:hAnsi="Times New Roman" w:cs="Times New Roman"/>
          <w:b/>
          <w:bCs/>
          <w:sz w:val="28"/>
          <w:szCs w:val="28"/>
        </w:rPr>
        <w:t xml:space="preserve">Контактная информация: </w:t>
      </w:r>
    </w:p>
    <w:p w:rsidR="00F247A8" w:rsidRPr="0054257C" w:rsidRDefault="0054257C" w:rsidP="00F247A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МБОУ СОШ №49 – 32-44-84, </w:t>
      </w:r>
      <w:hyperlink r:id="rId6" w:history="1">
        <w:r w:rsidRPr="00E90467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school</w:t>
        </w:r>
        <w:r w:rsidRPr="0054257C">
          <w:rPr>
            <w:rStyle w:val="a5"/>
            <w:rFonts w:ascii="Times New Roman" w:hAnsi="Times New Roman" w:cs="Times New Roman"/>
            <w:iCs/>
            <w:sz w:val="28"/>
            <w:szCs w:val="28"/>
          </w:rPr>
          <w:t>49</w:t>
        </w:r>
        <w:r w:rsidRPr="00E90467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nt</w:t>
        </w:r>
        <w:r w:rsidRPr="0054257C">
          <w:rPr>
            <w:rStyle w:val="a5"/>
            <w:rFonts w:ascii="Times New Roman" w:hAnsi="Times New Roman" w:cs="Times New Roman"/>
            <w:iCs/>
            <w:sz w:val="28"/>
            <w:szCs w:val="28"/>
          </w:rPr>
          <w:t>@</w:t>
        </w:r>
        <w:r w:rsidRPr="00E90467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mail</w:t>
        </w:r>
        <w:r w:rsidRPr="0054257C">
          <w:rPr>
            <w:rStyle w:val="a5"/>
            <w:rFonts w:ascii="Times New Roman" w:hAnsi="Times New Roman" w:cs="Times New Roman"/>
            <w:iCs/>
            <w:sz w:val="28"/>
            <w:szCs w:val="28"/>
          </w:rPr>
          <w:t>.</w:t>
        </w:r>
        <w:r w:rsidRPr="00E90467">
          <w:rPr>
            <w:rStyle w:val="a5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</w:hyperlink>
      <w:r w:rsidRPr="0054257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4257C" w:rsidRPr="0054257C" w:rsidRDefault="0054257C" w:rsidP="00F247A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МБОУ Лицей -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8(3435)33-18-49, </w:t>
      </w:r>
      <w:hyperlink r:id="rId7" w:history="1">
        <w:r w:rsidRPr="00E90467"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liceum51@mail.ru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</w:p>
    <w:tbl>
      <w:tblPr>
        <w:tblW w:w="5064" w:type="pct"/>
        <w:tblLayout w:type="fixed"/>
        <w:tblLook w:val="01E0"/>
      </w:tblPr>
      <w:tblGrid>
        <w:gridCol w:w="468"/>
        <w:gridCol w:w="4133"/>
        <w:gridCol w:w="1886"/>
        <w:gridCol w:w="1985"/>
        <w:gridCol w:w="2693"/>
        <w:gridCol w:w="3810"/>
      </w:tblGrid>
      <w:tr w:rsidR="00F247A8" w:rsidTr="002C64B1">
        <w:trPr>
          <w:trHeight w:val="8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7A8" w:rsidRDefault="00F247A8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47A8" w:rsidRDefault="00F247A8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7A8" w:rsidRDefault="00F247A8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F247A8" w:rsidRPr="00D230E0" w:rsidRDefault="00F247A8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0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(форма, тема)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7A8" w:rsidRDefault="00F247A8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F247A8" w:rsidRDefault="00F247A8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7A8" w:rsidRDefault="00F247A8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группа, предполагаемое количество участников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A8" w:rsidRDefault="00F247A8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7A8" w:rsidRDefault="00F247A8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результат </w:t>
            </w:r>
            <w:r w:rsidRPr="00614A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(информационный, методический продукт)</w:t>
            </w:r>
          </w:p>
        </w:tc>
      </w:tr>
      <w:tr w:rsidR="00F247A8" w:rsidTr="002C64B1">
        <w:trPr>
          <w:trHeight w:val="46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7A8" w:rsidRDefault="00F247A8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7A8" w:rsidRDefault="007860B2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«Парад профессий – Нижний Тагил 2030»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B3D" w:rsidRDefault="00F247A8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F247A8" w:rsidRDefault="00F247A8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7A8" w:rsidRDefault="007860B2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и родители школ города</w:t>
            </w:r>
          </w:p>
          <w:p w:rsidR="007860B2" w:rsidRDefault="007860B2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 чел.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7A8" w:rsidRPr="007860B2" w:rsidRDefault="007860B2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 планирования, подбора и подготовки персонала АО «ЕВРАЗ НТМК», Нижнетагильской молодежной общественной организации «</w:t>
            </w:r>
            <w:proofErr w:type="spellStart"/>
            <w:r w:rsidRPr="0078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Уралвагонзавод</w:t>
            </w:r>
            <w:proofErr w:type="spellEnd"/>
            <w:r w:rsidRPr="0078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ГАПОУ СО «НТГПК им. Н.А. Демидова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7A8" w:rsidRDefault="00EE5F30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Разработанные проекты</w:t>
            </w:r>
            <w:r w:rsidR="00786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60B2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7860B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  </w:t>
            </w:r>
            <w:hyperlink r:id="rId8" w:history="1">
              <w:r w:rsidRPr="00E904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http://mbou49nt.ucoz.ru/index/parad_professij_nizhnij_tagil_2020/0-166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5F30" w:rsidRDefault="00EE5F30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использования п</w:t>
            </w:r>
            <w:r w:rsidR="004C067B">
              <w:rPr>
                <w:rFonts w:ascii="Times New Roman" w:hAnsi="Times New Roman" w:cs="Times New Roman"/>
                <w:sz w:val="24"/>
                <w:szCs w:val="24"/>
              </w:rPr>
              <w:t>ри реализации инвариантного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«Реализация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и потребностей»</w:t>
            </w:r>
          </w:p>
        </w:tc>
      </w:tr>
      <w:tr w:rsidR="0069051D" w:rsidTr="002C64B1">
        <w:trPr>
          <w:trHeight w:val="46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1D" w:rsidRDefault="0069051D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1D" w:rsidRDefault="00273EC0" w:rsidP="00273EC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68">
              <w:rPr>
                <w:rFonts w:ascii="Times New Roman" w:eastAsia="Calibri" w:hAnsi="Times New Roman" w:cs="Times New Roman"/>
                <w:color w:val="000000"/>
              </w:rPr>
              <w:t xml:space="preserve">Проведение собрания </w:t>
            </w:r>
            <w:r>
              <w:rPr>
                <w:rFonts w:ascii="Times New Roman" w:hAnsi="Times New Roman"/>
                <w:color w:val="000000"/>
              </w:rPr>
              <w:t>по подготовке к Чемпионату «ПРОФИ-СТАРТ» (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 площадках проведения чемпионата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)</w:t>
            </w:r>
            <w:r w:rsidRPr="006A5B68">
              <w:rPr>
                <w:rFonts w:ascii="Times New Roman" w:eastAsia="Calibri" w:hAnsi="Times New Roman" w:cs="Times New Roman"/>
                <w:color w:val="000000"/>
              </w:rPr>
              <w:t>:</w:t>
            </w:r>
            <w:proofErr w:type="gramStart"/>
            <w:r w:rsidRPr="006A5B68">
              <w:rPr>
                <w:rFonts w:ascii="Times New Roman" w:eastAsia="Calibri" w:hAnsi="Times New Roman" w:cs="Times New Roman"/>
                <w:color w:val="000000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Обучение экспертов;</w:t>
            </w:r>
            <w:r w:rsidRPr="006A5B68">
              <w:rPr>
                <w:rFonts w:ascii="Times New Roman" w:eastAsia="Calibri" w:hAnsi="Times New Roman" w:cs="Times New Roman"/>
                <w:color w:val="000000"/>
              </w:rPr>
              <w:br/>
              <w:t>- Обсуждение конкурсного задания;</w:t>
            </w:r>
            <w:r w:rsidRPr="006A5B68">
              <w:rPr>
                <w:rFonts w:ascii="Times New Roman" w:eastAsia="Calibri" w:hAnsi="Times New Roman" w:cs="Times New Roman"/>
                <w:color w:val="000000"/>
              </w:rPr>
              <w:br/>
              <w:t>- Обсуждение критериев оценки выполнения задания;</w:t>
            </w:r>
            <w:r w:rsidRPr="006A5B68">
              <w:rPr>
                <w:rFonts w:ascii="Times New Roman" w:eastAsia="Calibri" w:hAnsi="Times New Roman" w:cs="Times New Roman"/>
                <w:color w:val="000000"/>
              </w:rPr>
              <w:br/>
              <w:t>- Обсуждение правил охраны труда на конкурсной площадке;</w:t>
            </w:r>
            <w:r w:rsidRPr="006A5B68">
              <w:rPr>
                <w:rFonts w:ascii="Times New Roman" w:eastAsia="Calibri" w:hAnsi="Times New Roman" w:cs="Times New Roman"/>
                <w:color w:val="000000"/>
              </w:rPr>
              <w:br/>
              <w:t>- Распредел</w:t>
            </w:r>
            <w:r>
              <w:rPr>
                <w:rFonts w:ascii="Times New Roman" w:eastAsia="Calibri" w:hAnsi="Times New Roman" w:cs="Times New Roman"/>
                <w:color w:val="000000"/>
              </w:rPr>
              <w:t>ение ролей между экспертами;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  <w:t>- О</w:t>
            </w:r>
            <w:r w:rsidRPr="006A5B68">
              <w:rPr>
                <w:rFonts w:ascii="Times New Roman" w:eastAsia="Calibri" w:hAnsi="Times New Roman" w:cs="Times New Roman"/>
                <w:color w:val="000000"/>
              </w:rPr>
              <w:t>бсуждение и принятие решений по различным вопросам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1D" w:rsidRDefault="00273EC0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1D" w:rsidRDefault="00273EC0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учителя-наставники, эксперты-наставники и независимые</w:t>
            </w:r>
            <w:r w:rsidRPr="006A5B68">
              <w:rPr>
                <w:rFonts w:ascii="Times New Roman" w:eastAsia="Calibri" w:hAnsi="Times New Roman" w:cs="Times New Roman"/>
                <w:color w:val="000000"/>
              </w:rPr>
              <w:t xml:space="preserve"> эксперт</w:t>
            </w:r>
            <w:r>
              <w:rPr>
                <w:rFonts w:ascii="Times New Roman" w:hAnsi="Times New Roman"/>
                <w:color w:val="000000"/>
              </w:rPr>
              <w:t>ы</w:t>
            </w:r>
          </w:p>
          <w:p w:rsidR="00273EC0" w:rsidRDefault="00273EC0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120 чел.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D16" w:rsidRDefault="00273EC0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99D">
              <w:rPr>
                <w:rFonts w:ascii="Times New Roman" w:hAnsi="Times New Roman" w:cs="Times New Roman"/>
                <w:sz w:val="24"/>
                <w:szCs w:val="24"/>
              </w:rPr>
              <w:t>ГорСЮТ</w:t>
            </w:r>
            <w:proofErr w:type="spellEnd"/>
            <w:r w:rsidRPr="000F49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9051D" w:rsidRPr="007860B2" w:rsidRDefault="00273EC0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«ЦПП ЕВРАЗ-УРАЛ»</w:t>
            </w:r>
            <w:r w:rsidRPr="000F4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F499D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СО «НТГПК им. Н.А. Демидова»</w:t>
            </w:r>
            <w:r w:rsidRPr="000F499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0F49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0F499D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0F49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«Нижнетагильский педагогический колледж №1</w:t>
            </w:r>
            <w:r w:rsidRPr="000F499D">
              <w:rPr>
                <w:rFonts w:ascii="Times New Roman" w:hAnsi="Times New Roman"/>
                <w:sz w:val="24"/>
                <w:szCs w:val="24"/>
              </w:rPr>
              <w:t>и №2</w:t>
            </w:r>
            <w:r w:rsidRPr="000F49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0F49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49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ГАПОУ СО «НТГМК»</w:t>
            </w:r>
            <w:r w:rsidRPr="000F49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F499D">
              <w:rPr>
                <w:rFonts w:ascii="Times New Roman" w:hAnsi="Times New Roman"/>
                <w:sz w:val="24"/>
                <w:szCs w:val="24"/>
              </w:rPr>
              <w:t xml:space="preserve">МАОУ СОШ №24, </w:t>
            </w:r>
            <w:r w:rsidRPr="000F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«НТСК»</w:t>
            </w:r>
            <w:r w:rsidRPr="000F4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F49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ГАПОУ СО «Нижнетагильский торгово-экономический колледж»</w:t>
            </w:r>
            <w:r w:rsidRPr="000F49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0F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Нижнетагильский филиал </w:t>
            </w:r>
            <w:r w:rsidRPr="000F499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ГБПОУ "СОМК"</w:t>
            </w:r>
            <w:r w:rsidRPr="000F499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0F499D">
              <w:rPr>
                <w:rFonts w:ascii="Times New Roman" w:eastAsia="Calibri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0F499D">
              <w:rPr>
                <w:rFonts w:ascii="Times New Roman" w:eastAsia="Calibri" w:hAnsi="Times New Roman" w:cs="Times New Roman"/>
                <w:sz w:val="24"/>
                <w:szCs w:val="24"/>
              </w:rPr>
              <w:t>Высокогорский</w:t>
            </w:r>
            <w:proofErr w:type="spellEnd"/>
            <w:r w:rsidRPr="000F49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1D" w:rsidRDefault="00273EC0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к участию в Чемпионате</w:t>
            </w:r>
          </w:p>
          <w:p w:rsidR="00623D16" w:rsidRDefault="00623D16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16" w:rsidRDefault="00623D16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информационном ресурсе и в социальных сетях</w:t>
            </w:r>
          </w:p>
          <w:p w:rsidR="00623D16" w:rsidRDefault="00024706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23D16" w:rsidRPr="00E904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http://mbou49nt.ucoz.ru/index/profi_start/0-167</w:t>
              </w:r>
            </w:hyperlink>
            <w:r w:rsidR="00623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47A8" w:rsidTr="002C64B1">
        <w:trPr>
          <w:trHeight w:val="43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7A8" w:rsidRDefault="00F247A8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B2" w:rsidRPr="007860B2" w:rsidRDefault="007860B2" w:rsidP="007860B2">
            <w:pPr>
              <w:pStyle w:val="a6"/>
              <w:widowControl w:val="0"/>
              <w:spacing w:after="0"/>
              <w:jc w:val="center"/>
            </w:pPr>
            <w:r w:rsidRPr="007860B2">
              <w:rPr>
                <w:lang w:val="en-US"/>
              </w:rPr>
              <w:t>IV</w:t>
            </w:r>
            <w:r w:rsidRPr="007860B2">
              <w:t xml:space="preserve"> городском Чемпионате профессионального мастерства</w:t>
            </w:r>
          </w:p>
          <w:p w:rsidR="007860B2" w:rsidRPr="007860B2" w:rsidRDefault="007860B2" w:rsidP="007860B2">
            <w:pPr>
              <w:pStyle w:val="a6"/>
              <w:widowControl w:val="0"/>
              <w:spacing w:after="0"/>
              <w:ind w:firstLine="567"/>
              <w:jc w:val="center"/>
            </w:pPr>
            <w:r w:rsidRPr="007860B2">
              <w:t>«Профи-Старт 2023» среди обучающихся образовательных организаций</w:t>
            </w:r>
          </w:p>
          <w:p w:rsidR="00F247A8" w:rsidRDefault="007860B2" w:rsidP="007860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территории муниципального образования город Нижний Тагил</w:t>
            </w:r>
          </w:p>
          <w:p w:rsidR="00A563E3" w:rsidRDefault="00A563E3" w:rsidP="007860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Компетенции</w:t>
            </w:r>
          </w:p>
          <w:p w:rsidR="00A563E3" w:rsidRPr="00A563E3" w:rsidRDefault="00A563E3" w:rsidP="00A563E3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41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563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Ремонт и обслуживание легковых автомобилей</w:t>
            </w:r>
            <w:r w:rsidRPr="00A5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563E3" w:rsidRPr="00A563E3" w:rsidRDefault="00A563E3" w:rsidP="00A563E3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41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563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Экспедирование грузов»</w:t>
            </w:r>
          </w:p>
          <w:p w:rsidR="00A563E3" w:rsidRPr="00A563E3" w:rsidRDefault="00A563E3" w:rsidP="00A563E3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41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«Организация экскурсионных услуг»</w:t>
            </w:r>
          </w:p>
          <w:p w:rsidR="00A563E3" w:rsidRPr="00A563E3" w:rsidRDefault="00A563E3" w:rsidP="00A563E3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41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«Окраска автомобилей»</w:t>
            </w:r>
          </w:p>
          <w:p w:rsidR="00A563E3" w:rsidRPr="00A563E3" w:rsidRDefault="00A563E3" w:rsidP="00A563E3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41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«Кузовной ремонт»</w:t>
            </w:r>
          </w:p>
          <w:p w:rsidR="00A563E3" w:rsidRPr="00A563E3" w:rsidRDefault="00A563E3" w:rsidP="00A563E3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41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«Парикмахерское искусство»</w:t>
            </w:r>
          </w:p>
          <w:p w:rsidR="00A563E3" w:rsidRPr="00A563E3" w:rsidRDefault="00A563E3" w:rsidP="00A563E3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41" w:hanging="283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3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«Преподавание в начальных классах»</w:t>
            </w:r>
          </w:p>
          <w:p w:rsidR="00A563E3" w:rsidRPr="00A563E3" w:rsidRDefault="00A563E3" w:rsidP="00A563E3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41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«Дошкольное воспитание»</w:t>
            </w:r>
          </w:p>
          <w:p w:rsidR="00A563E3" w:rsidRPr="00A563E3" w:rsidRDefault="00A563E3" w:rsidP="00A563E3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41" w:hanging="283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63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«Инженерный дизайн </w:t>
            </w:r>
            <w:r w:rsidRPr="00A563E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CAD</w:t>
            </w:r>
            <w:r w:rsidRPr="00A563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563E3" w:rsidRPr="00A563E3" w:rsidRDefault="00A563E3" w:rsidP="00A563E3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41" w:hanging="28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3E3">
              <w:rPr>
                <w:rFonts w:ascii="Times New Roman" w:eastAsia="Calibri" w:hAnsi="Times New Roman" w:cs="Times New Roman"/>
                <w:sz w:val="24"/>
                <w:szCs w:val="24"/>
              </w:rPr>
              <w:t>«Лаборант химического анализа» «Преподавание физической культуры по основным общеобразовательным программам»</w:t>
            </w:r>
          </w:p>
          <w:p w:rsidR="00A563E3" w:rsidRPr="00A563E3" w:rsidRDefault="00A563E3" w:rsidP="00A563E3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41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«Мобильная робототехника»</w:t>
            </w:r>
          </w:p>
          <w:p w:rsidR="00A563E3" w:rsidRPr="00A563E3" w:rsidRDefault="00A563E3" w:rsidP="00A563E3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41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«Электромонтаж»</w:t>
            </w:r>
          </w:p>
          <w:p w:rsidR="00A563E3" w:rsidRPr="00A563E3" w:rsidRDefault="00A563E3" w:rsidP="00A563E3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41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«Документационное обеспечение управление управления и архивирования»</w:t>
            </w:r>
          </w:p>
          <w:p w:rsidR="00A563E3" w:rsidRPr="00A563E3" w:rsidRDefault="00A563E3" w:rsidP="00A563E3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41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«Дизайн интерьера»</w:t>
            </w:r>
          </w:p>
          <w:p w:rsidR="00A563E3" w:rsidRPr="00A563E3" w:rsidRDefault="00A563E3" w:rsidP="00A563E3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41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«Гостиничное дело»</w:t>
            </w:r>
          </w:p>
          <w:p w:rsidR="00A563E3" w:rsidRPr="00A563E3" w:rsidRDefault="00A563E3" w:rsidP="00A563E3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41" w:hanging="28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«Право и организация социального обеспечения»</w:t>
            </w:r>
          </w:p>
          <w:p w:rsidR="00A563E3" w:rsidRPr="00A563E3" w:rsidRDefault="00A563E3" w:rsidP="00A563E3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41" w:hanging="283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Предпринимательство»</w:t>
            </w:r>
          </w:p>
          <w:p w:rsidR="00A563E3" w:rsidRPr="00A563E3" w:rsidRDefault="00A563E3" w:rsidP="00A563E3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41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«Разработка компьютерных игр»</w:t>
            </w:r>
          </w:p>
          <w:p w:rsidR="00A563E3" w:rsidRPr="00A563E3" w:rsidRDefault="00A563E3" w:rsidP="00A563E3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41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«Реклама»</w:t>
            </w:r>
          </w:p>
          <w:p w:rsidR="00A563E3" w:rsidRPr="00A563E3" w:rsidRDefault="00A563E3" w:rsidP="00A563E3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41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«Ресторанный сервис»</w:t>
            </w:r>
          </w:p>
          <w:p w:rsidR="00A563E3" w:rsidRPr="00A563E3" w:rsidRDefault="00A563E3" w:rsidP="00A563E3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41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«Финансы»</w:t>
            </w:r>
          </w:p>
          <w:p w:rsidR="00A563E3" w:rsidRPr="00A563E3" w:rsidRDefault="00A563E3" w:rsidP="00A563E3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41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«Лабораторный медицинский анализ»</w:t>
            </w:r>
          </w:p>
          <w:p w:rsidR="00A563E3" w:rsidRPr="00A563E3" w:rsidRDefault="00A563E3" w:rsidP="00A563E3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41" w:hanging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«Медицинский и социальный уход»</w:t>
            </w:r>
          </w:p>
          <w:p w:rsidR="00A563E3" w:rsidRDefault="00A563E3" w:rsidP="00A563E3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41" w:hanging="283"/>
              <w:contextualSpacing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«Малярные и декоративные работы»</w:t>
            </w:r>
          </w:p>
          <w:p w:rsidR="00A563E3" w:rsidRPr="001552E0" w:rsidRDefault="00A563E3" w:rsidP="001552E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41" w:hanging="28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5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A5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7A8" w:rsidRDefault="00F247A8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2023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7A8" w:rsidRDefault="007860B2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 города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D16" w:rsidRPr="005843E1" w:rsidRDefault="000F499D" w:rsidP="000F49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E1">
              <w:rPr>
                <w:rFonts w:ascii="Times New Roman" w:hAnsi="Times New Roman" w:cs="Times New Roman"/>
                <w:sz w:val="24"/>
                <w:szCs w:val="24"/>
              </w:rPr>
              <w:t>ГорСЮТ</w:t>
            </w:r>
            <w:proofErr w:type="spellEnd"/>
            <w:r w:rsidRPr="005843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47A8" w:rsidRPr="005843E1" w:rsidRDefault="000F499D" w:rsidP="000F499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«ЦПП ЕВРАЗ-УРАЛ»</w:t>
            </w:r>
            <w:r w:rsidRPr="0058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843E1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СО «НТГПК им. Н.А. Демидова»</w:t>
            </w:r>
            <w:r w:rsidRPr="005843E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584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5843E1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584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«Нижнетагильский педагогический колледж №1</w:t>
            </w:r>
            <w:r w:rsidRPr="005843E1">
              <w:rPr>
                <w:rFonts w:ascii="Times New Roman" w:hAnsi="Times New Roman"/>
                <w:sz w:val="24"/>
                <w:szCs w:val="24"/>
              </w:rPr>
              <w:t>и №2</w:t>
            </w:r>
            <w:r w:rsidRPr="005843E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5843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43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ГАПОУ СО «НТГМК»</w:t>
            </w:r>
            <w:r w:rsidRPr="00584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843E1">
              <w:rPr>
                <w:rFonts w:ascii="Times New Roman" w:hAnsi="Times New Roman"/>
                <w:sz w:val="24"/>
                <w:szCs w:val="24"/>
              </w:rPr>
              <w:t xml:space="preserve">МАОУ СОШ №24, </w:t>
            </w:r>
            <w:r w:rsidRPr="0058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«НТСК»</w:t>
            </w:r>
            <w:r w:rsidRPr="0058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843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ГАПОУ СО «Нижнетагильский торгово-экономический колледж»</w:t>
            </w:r>
            <w:r w:rsidRPr="005843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584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Нижнетагильский филиал </w:t>
            </w:r>
            <w:r w:rsidRPr="005843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ГБПОУ "СОМК"</w:t>
            </w:r>
            <w:r w:rsidRPr="005843E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5843E1">
              <w:rPr>
                <w:rFonts w:ascii="Times New Roman" w:eastAsia="Calibri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5843E1">
              <w:rPr>
                <w:rFonts w:ascii="Times New Roman" w:eastAsia="Calibri" w:hAnsi="Times New Roman" w:cs="Times New Roman"/>
                <w:sz w:val="24"/>
                <w:szCs w:val="24"/>
              </w:rPr>
              <w:t>Высокогорский</w:t>
            </w:r>
            <w:proofErr w:type="spellEnd"/>
            <w:r w:rsidRPr="00584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7A8" w:rsidRDefault="008B63A3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Выявление лучших представителей по компетенциям для участия региональном </w:t>
            </w:r>
            <w:proofErr w:type="gramStart"/>
            <w:r w:rsidRPr="006A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чемпионате</w:t>
            </w:r>
            <w:proofErr w:type="gramEnd"/>
            <w:r w:rsidRPr="006A5B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Свердловской области</w:t>
            </w:r>
          </w:p>
          <w:p w:rsidR="005843E1" w:rsidRDefault="005843E1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843E1" w:rsidRDefault="005843E1" w:rsidP="005843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информационном ресурсе и в социальных сетях</w:t>
            </w:r>
          </w:p>
          <w:p w:rsidR="005843E1" w:rsidRDefault="00024706" w:rsidP="005843E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843E1" w:rsidRPr="00E904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http://mbou49nt.ucoz.ru/index/profi_start/0-167</w:t>
              </w:r>
            </w:hyperlink>
          </w:p>
        </w:tc>
      </w:tr>
      <w:tr w:rsidR="00F247A8" w:rsidTr="003932BA">
        <w:trPr>
          <w:trHeight w:val="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7A8" w:rsidRDefault="00F247A8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10EA" w:rsidRDefault="006A10EA" w:rsidP="003932B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82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рофориентационный</w:t>
            </w:r>
            <w:proofErr w:type="spellEnd"/>
            <w:r w:rsidR="00582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247A8" w:rsidRPr="003932BA" w:rsidRDefault="006A10EA" w:rsidP="003932B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 будущее»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7A8" w:rsidRDefault="005823A9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 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7A8" w:rsidRDefault="005823A9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8-9 школ города и их родители, </w:t>
            </w:r>
            <w:r w:rsidR="00FF1C4E">
              <w:rPr>
                <w:rFonts w:ascii="Times New Roman" w:hAnsi="Times New Roman" w:cs="Times New Roman"/>
                <w:sz w:val="24"/>
                <w:szCs w:val="24"/>
              </w:rPr>
              <w:t>педагоги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чел.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F6" w:rsidRDefault="005823A9" w:rsidP="005823A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ГДДЮТ,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ГорСЮТ</w:t>
            </w:r>
            <w:proofErr w:type="spellEnd"/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83" w:rsidRDefault="005823A9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2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опровожд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52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рофессионального самоопределения </w:t>
            </w:r>
            <w:proofErr w:type="gramStart"/>
            <w:r w:rsidRPr="0052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2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932BA" w:rsidTr="002C64B1">
        <w:trPr>
          <w:trHeight w:val="4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2BA" w:rsidRDefault="003932BA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2BA" w:rsidRPr="003932BA" w:rsidRDefault="003932BA" w:rsidP="00EC365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мониторинга по реализации профессионально-образовательных планов выпускников 2022 года 9 и 11 классов  и профессионально-образовательных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выпускников 2023 года.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2BA" w:rsidRDefault="003932BA" w:rsidP="00EC365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2BA" w:rsidRDefault="003932BA" w:rsidP="00EC365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и 11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BA" w:rsidRDefault="003932BA" w:rsidP="00EC365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BA" w:rsidRDefault="003932BA" w:rsidP="00EC365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BA" w:rsidRDefault="003932BA" w:rsidP="00EC365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МРЦ</w:t>
            </w:r>
          </w:p>
          <w:p w:rsidR="003932BA" w:rsidRDefault="003932BA" w:rsidP="00EC365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BA" w:rsidRDefault="003932BA" w:rsidP="00EC365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BA" w:rsidRDefault="003932BA" w:rsidP="00EC365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BA" w:rsidRDefault="003932BA" w:rsidP="00EC365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BA" w:rsidRDefault="003932BA" w:rsidP="00EC365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2BA" w:rsidRDefault="003932BA" w:rsidP="00EC365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итогам мониторинга.</w:t>
            </w:r>
          </w:p>
          <w:p w:rsidR="003932BA" w:rsidRDefault="003932BA" w:rsidP="00EC365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BA" w:rsidRDefault="003932BA" w:rsidP="00EC365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сборника </w:t>
            </w:r>
            <w:r w:rsidRPr="00802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«Состояние системы образования города Нижний Тагил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итогам 2022-2023</w:t>
            </w:r>
            <w:r w:rsidRPr="00802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3932BA" w:rsidRDefault="003932BA" w:rsidP="00EC365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2BA" w:rsidTr="002C64B1">
        <w:trPr>
          <w:trHeight w:val="43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2BA" w:rsidRDefault="003932BA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2BA" w:rsidRDefault="003932BA" w:rsidP="002D234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обучения педагогов ОО по ДПП «Организация работы педагога-навигатора в рамках реализации всероссийского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 «Билет в будущее»</w:t>
            </w:r>
          </w:p>
          <w:p w:rsidR="003932BA" w:rsidRDefault="003932BA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2BA" w:rsidRDefault="003932BA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2BA" w:rsidRDefault="003932BA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BA" w:rsidRDefault="003932BA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BA" w:rsidRDefault="003932BA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НТДУ</w:t>
            </w:r>
          </w:p>
          <w:p w:rsidR="003932BA" w:rsidRDefault="003932BA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МРЦ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2BA" w:rsidRDefault="003932BA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педагогами-организаторами 100% ОО города</w:t>
            </w:r>
          </w:p>
        </w:tc>
      </w:tr>
      <w:tr w:rsidR="003932BA" w:rsidTr="002C64B1">
        <w:trPr>
          <w:trHeight w:val="43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2BA" w:rsidRDefault="003932BA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2BA" w:rsidRPr="00B1086E" w:rsidRDefault="003932BA" w:rsidP="00B10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B1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«Организация </w:t>
            </w:r>
            <w:proofErr w:type="spellStart"/>
            <w:r w:rsidRPr="00B1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B10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смен в рамках работы лагерей с дневным пребыванием» </w:t>
            </w:r>
          </w:p>
          <w:p w:rsidR="003932BA" w:rsidRDefault="003932BA" w:rsidP="002D234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2BA" w:rsidRDefault="003932BA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2BA" w:rsidRDefault="003932BA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ЛДП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BA" w:rsidRDefault="003932BA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BA" w:rsidRDefault="003932BA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МРЦ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2BA" w:rsidRDefault="003932BA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информационном ресурсе МРЦ 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32BA" w:rsidTr="002C64B1">
        <w:trPr>
          <w:trHeight w:val="43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2BA" w:rsidRDefault="003932BA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2BA" w:rsidRDefault="003932BA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32BA" w:rsidRDefault="003932BA" w:rsidP="00A01A04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2BA" w:rsidRDefault="003932BA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2BA" w:rsidRDefault="003932BA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BA" w:rsidRDefault="003932BA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2BA" w:rsidRDefault="003932BA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2BA" w:rsidTr="002C64B1">
        <w:trPr>
          <w:trHeight w:val="43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2BA" w:rsidRDefault="003932BA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2BA" w:rsidRDefault="003932BA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2BA" w:rsidRDefault="003932BA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2023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2BA" w:rsidRDefault="003932BA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BA" w:rsidRDefault="003932BA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2BA" w:rsidRDefault="003932BA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2BA" w:rsidTr="002C64B1">
        <w:trPr>
          <w:trHeight w:val="43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2BA" w:rsidRDefault="003932BA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2BA" w:rsidRDefault="003932BA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2BA" w:rsidRDefault="003932BA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2BA" w:rsidRDefault="003932BA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BA" w:rsidRDefault="003932BA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2BA" w:rsidRDefault="003932BA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2BA" w:rsidTr="002C64B1">
        <w:trPr>
          <w:trHeight w:val="43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2BA" w:rsidRDefault="003932BA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2BA" w:rsidRDefault="003932BA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2BA" w:rsidRDefault="003932BA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2BA" w:rsidRDefault="003932BA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BA" w:rsidRDefault="003932BA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2BA" w:rsidRDefault="003932BA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2BA" w:rsidTr="002C64B1">
        <w:trPr>
          <w:trHeight w:val="43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2BA" w:rsidRDefault="003932BA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2BA" w:rsidRPr="004C067B" w:rsidRDefault="003932BA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для заместителей директоров по вопросам ранней </w:t>
            </w:r>
            <w:proofErr w:type="spellStart"/>
            <w:r w:rsidRPr="004C0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4C0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в общеобразовательном учреждении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932BA" w:rsidRPr="004C067B" w:rsidRDefault="003932BA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 w:rsidRPr="004C0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инвариантного курса внеурочной деятельности «Профориентация»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2BA" w:rsidRDefault="003932BA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2BA" w:rsidRDefault="003932BA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BA" w:rsidRDefault="003932BA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BA" w:rsidRDefault="003932BA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МРЦ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2BA" w:rsidRDefault="003932BA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F9" w:rsidTr="002C64B1">
        <w:trPr>
          <w:trHeight w:val="43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F9" w:rsidRDefault="00D103F9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F9" w:rsidRPr="004C067B" w:rsidRDefault="00D103F9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пробы на базе УСПО в рамках проекта «Билет в будущее»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F9" w:rsidRDefault="00D103F9" w:rsidP="003B7A9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F9" w:rsidRDefault="00D103F9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7-9 классов ОО города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F9" w:rsidRDefault="00D103F9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F9" w:rsidRDefault="00D103F9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F9" w:rsidTr="002C64B1">
        <w:trPr>
          <w:trHeight w:val="43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F9" w:rsidRDefault="00D103F9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F9" w:rsidRDefault="00D103F9" w:rsidP="00CF4A7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D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бучающий семинар для педагогов-психологов по вопросам выявления предпочтений в области профессиональной ориентации обучающихся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F9" w:rsidRDefault="00D103F9" w:rsidP="00CF4A7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F9" w:rsidRDefault="00D103F9" w:rsidP="00CF4A7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F9" w:rsidRPr="00F13E87" w:rsidRDefault="00D103F9" w:rsidP="00CF4A7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центр практической психологии города Нижний Тагил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F9" w:rsidRDefault="00D103F9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F9" w:rsidTr="002C64B1">
        <w:trPr>
          <w:trHeight w:val="43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F9" w:rsidRDefault="00D103F9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F9" w:rsidRPr="00AF59C6" w:rsidRDefault="00D103F9" w:rsidP="00AF59C6">
            <w:pPr>
              <w:widowControl w:val="0"/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методических рекомендаций</w:t>
            </w:r>
            <w:r w:rsidRPr="006D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образовательных организаций по проведению диагностики предпочтений обучающихся в области профессиональной ориентации, в том числе с использованием опыта успешных практик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возможностей федеральных проектов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«Билет в будущее», «Лифт в будущее»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F9" w:rsidRDefault="00D103F9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2023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F9" w:rsidRDefault="00D103F9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F9" w:rsidRDefault="00D103F9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F9" w:rsidRDefault="00D103F9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МРЦ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F9" w:rsidRPr="00AF59C6" w:rsidRDefault="00D103F9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03F9" w:rsidRPr="00AF59C6" w:rsidRDefault="00D103F9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03F9" w:rsidRPr="00AF59C6" w:rsidRDefault="00D103F9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на информационном ресурсе НТДУ, МРЦ</w:t>
            </w:r>
          </w:p>
          <w:p w:rsidR="00D103F9" w:rsidRPr="00AF59C6" w:rsidRDefault="00D103F9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03F9" w:rsidRPr="00AF59C6" w:rsidRDefault="00D103F9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03F9" w:rsidRPr="00AF59C6" w:rsidRDefault="00D103F9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03F9" w:rsidRPr="00AF59C6" w:rsidRDefault="00D103F9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03F9" w:rsidRPr="00AF59C6" w:rsidRDefault="00D103F9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03F9" w:rsidRPr="00AF59C6" w:rsidRDefault="00D103F9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03F9" w:rsidRPr="00AF59C6" w:rsidRDefault="00D103F9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3F9" w:rsidTr="002C64B1">
        <w:trPr>
          <w:trHeight w:val="43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F9" w:rsidRDefault="00D103F9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F9" w:rsidRPr="00AF59C6" w:rsidRDefault="00D103F9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Сборник «Эффективные практики организации работы по самоопределению и профессиональной ориентации </w:t>
            </w:r>
            <w:proofErr w:type="gramStart"/>
            <w:r w:rsidRPr="00AF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F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F9" w:rsidRPr="00AF59C6" w:rsidRDefault="00D103F9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C6"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F9" w:rsidRPr="00AF59C6" w:rsidRDefault="00D103F9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F9" w:rsidRPr="00AF59C6" w:rsidRDefault="00D103F9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F9" w:rsidRPr="00AF59C6" w:rsidRDefault="00D103F9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материалы и рекомендации  по организации ранней </w:t>
            </w:r>
            <w:proofErr w:type="spellStart"/>
            <w:r w:rsidRPr="00AF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AF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</w:t>
            </w:r>
          </w:p>
        </w:tc>
      </w:tr>
      <w:tr w:rsidR="00D103F9" w:rsidTr="002C64B1">
        <w:trPr>
          <w:trHeight w:val="43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F9" w:rsidRDefault="00D103F9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F9" w:rsidRPr="006D3C18" w:rsidRDefault="00D103F9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F9" w:rsidRDefault="00D103F9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F9" w:rsidRDefault="00D103F9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F9" w:rsidRPr="006D3C18" w:rsidRDefault="00D103F9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3F9" w:rsidRDefault="00D103F9" w:rsidP="00B646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A04" w:rsidRDefault="00F247A8" w:rsidP="00F247A8">
      <w:pPr>
        <w:tabs>
          <w:tab w:val="left" w:pos="8250"/>
        </w:tabs>
      </w:pPr>
      <w:r>
        <w:tab/>
      </w:r>
    </w:p>
    <w:p w:rsidR="00F7014C" w:rsidRPr="00A01A04" w:rsidRDefault="00A01A04" w:rsidP="00A01A04"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23312">
        <w:rPr>
          <w:rFonts w:ascii="Times New Roman" w:hAnsi="Times New Roman" w:cs="Times New Roman"/>
          <w:color w:val="000000"/>
          <w:sz w:val="24"/>
          <w:szCs w:val="24"/>
        </w:rPr>
        <w:t>диное родительское собрание по вопросу организации сопровождения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рофориентации и самоопределения </w:t>
      </w:r>
      <w:r w:rsidRPr="00523312">
        <w:rPr>
          <w:rFonts w:ascii="Times New Roman" w:hAnsi="Times New Roman" w:cs="Times New Roman"/>
          <w:color w:val="000000"/>
          <w:sz w:val="24"/>
          <w:szCs w:val="24"/>
        </w:rPr>
        <w:t>обучающихся в рамках реализации 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D32">
        <w:rPr>
          <w:rFonts w:ascii="Times New Roman" w:hAnsi="Times New Roman" w:cs="Times New Roman"/>
          <w:color w:val="000000"/>
          <w:sz w:val="24"/>
          <w:szCs w:val="24"/>
        </w:rPr>
        <w:t>программ по профессиональн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ому самоопределению обучающихся</w:t>
      </w:r>
    </w:p>
    <w:sectPr w:rsidR="00F7014C" w:rsidRPr="00A01A04" w:rsidSect="006C3AA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7CF4"/>
    <w:multiLevelType w:val="multilevel"/>
    <w:tmpl w:val="E5BE3D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2" w:hanging="372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color w:val="auto"/>
        <w:sz w:val="20"/>
      </w:rPr>
    </w:lvl>
  </w:abstractNum>
  <w:abstractNum w:abstractNumId="1">
    <w:nsid w:val="47BD7119"/>
    <w:multiLevelType w:val="hybridMultilevel"/>
    <w:tmpl w:val="283A8C7A"/>
    <w:lvl w:ilvl="0" w:tplc="B6BCC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0317E"/>
    <w:multiLevelType w:val="multilevel"/>
    <w:tmpl w:val="E5BE3D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2" w:hanging="372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color w:val="auto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8B7"/>
    <w:rsid w:val="00024706"/>
    <w:rsid w:val="000E5653"/>
    <w:rsid w:val="000F499D"/>
    <w:rsid w:val="0014116A"/>
    <w:rsid w:val="001552E0"/>
    <w:rsid w:val="001A019E"/>
    <w:rsid w:val="001E1044"/>
    <w:rsid w:val="001E2F83"/>
    <w:rsid w:val="00273EC0"/>
    <w:rsid w:val="002C64B1"/>
    <w:rsid w:val="002D234E"/>
    <w:rsid w:val="003932BA"/>
    <w:rsid w:val="00421668"/>
    <w:rsid w:val="004873B2"/>
    <w:rsid w:val="004878B7"/>
    <w:rsid w:val="004C067B"/>
    <w:rsid w:val="0054257C"/>
    <w:rsid w:val="005823A9"/>
    <w:rsid w:val="005843E1"/>
    <w:rsid w:val="00584AB4"/>
    <w:rsid w:val="00614A31"/>
    <w:rsid w:val="00623D16"/>
    <w:rsid w:val="0069051D"/>
    <w:rsid w:val="006A10EA"/>
    <w:rsid w:val="006C3AA8"/>
    <w:rsid w:val="006F2EF6"/>
    <w:rsid w:val="00760FEF"/>
    <w:rsid w:val="007860B2"/>
    <w:rsid w:val="008A5C54"/>
    <w:rsid w:val="008B63A3"/>
    <w:rsid w:val="009E3539"/>
    <w:rsid w:val="00A01A04"/>
    <w:rsid w:val="00A563E3"/>
    <w:rsid w:val="00AA27F7"/>
    <w:rsid w:val="00AF59C6"/>
    <w:rsid w:val="00B1086E"/>
    <w:rsid w:val="00B926C2"/>
    <w:rsid w:val="00D103F9"/>
    <w:rsid w:val="00D230E0"/>
    <w:rsid w:val="00DB528A"/>
    <w:rsid w:val="00DF164A"/>
    <w:rsid w:val="00EC6B3D"/>
    <w:rsid w:val="00EE5F30"/>
    <w:rsid w:val="00F13E87"/>
    <w:rsid w:val="00F247A8"/>
    <w:rsid w:val="00F51C9E"/>
    <w:rsid w:val="00F7014C"/>
    <w:rsid w:val="00F87D98"/>
    <w:rsid w:val="00F963E1"/>
    <w:rsid w:val="00FA1CCE"/>
    <w:rsid w:val="00FF1C4E"/>
    <w:rsid w:val="00FF4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44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104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257C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7860B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1"/>
    <w:rsid w:val="007860B2"/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customStyle="1" w:styleId="a4">
    <w:name w:val="Абзац списка Знак"/>
    <w:link w:val="a3"/>
    <w:uiPriority w:val="34"/>
    <w:rsid w:val="00A563E3"/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ou49nt.ucoz.ru/index/parad_professij_nizhnij_tagil_2020/0-166" TargetMode="External"/><Relationship Id="rId3" Type="http://schemas.openxmlformats.org/officeDocument/2006/relationships/styles" Target="styles.xml"/><Relationship Id="rId7" Type="http://schemas.openxmlformats.org/officeDocument/2006/relationships/hyperlink" Target="mailto:liceum51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49nt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bou49nt.ucoz.ru/index/profi_start/0-1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bou49nt.ucoz.ru/index/profi_start/0-1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F2149-2D8F-4250-A3DE-EF10C42E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dcterms:created xsi:type="dcterms:W3CDTF">2023-02-17T06:32:00Z</dcterms:created>
  <dcterms:modified xsi:type="dcterms:W3CDTF">2023-02-27T05:51:00Z</dcterms:modified>
</cp:coreProperties>
</file>